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D1C21" w14:textId="77777777" w:rsidR="002C3F0D" w:rsidRPr="00C9316F" w:rsidRDefault="002C3F0D" w:rsidP="002C3F0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t xml:space="preserve">Day 1 – </w:t>
      </w:r>
      <w:r>
        <w:rPr>
          <w:rFonts w:ascii="Comic Sans MS" w:hAnsi="Comic Sans MS"/>
          <w:b/>
          <w:bCs/>
          <w:sz w:val="28"/>
          <w:szCs w:val="24"/>
        </w:rPr>
        <w:t>Overview</w:t>
      </w:r>
      <w:bookmarkStart w:id="0" w:name="_GoBack"/>
      <w:bookmarkEnd w:id="0"/>
    </w:p>
    <w:p w14:paraId="6D28CFCD" w14:textId="1AD6588E" w:rsidR="002C3F0D" w:rsidRPr="002C3F0D" w:rsidRDefault="00454C05">
      <w:pPr>
        <w:rPr>
          <w:rFonts w:ascii="Comic Sans MS" w:hAnsi="Comic Sans MS"/>
          <w:i/>
          <w:iCs/>
        </w:rPr>
      </w:pPr>
      <w:r w:rsidRPr="002C3F0D">
        <w:rPr>
          <w:rFonts w:ascii="Comic Sans MS" w:hAnsi="Comic Sans MS"/>
          <w:i/>
          <w:iCs/>
        </w:rPr>
        <w:t>Over the next week or so, we are going to work our way through Phil</w:t>
      </w:r>
      <w:r w:rsidR="009C0B08" w:rsidRPr="002C3F0D">
        <w:rPr>
          <w:rFonts w:ascii="Comic Sans MS" w:hAnsi="Comic Sans MS"/>
          <w:i/>
          <w:iCs/>
        </w:rPr>
        <w:t xml:space="preserve">ippians. </w:t>
      </w:r>
      <w:r w:rsidR="00D7749C">
        <w:rPr>
          <w:rFonts w:ascii="Comic Sans MS" w:hAnsi="Comic Sans MS"/>
          <w:i/>
          <w:iCs/>
        </w:rPr>
        <w:t>W</w:t>
      </w:r>
      <w:r w:rsidR="00270382" w:rsidRPr="002C3F0D">
        <w:rPr>
          <w:rFonts w:ascii="Comic Sans MS" w:hAnsi="Comic Sans MS"/>
          <w:i/>
          <w:iCs/>
        </w:rPr>
        <w:t xml:space="preserve">e are going to see that </w:t>
      </w:r>
      <w:r w:rsidR="002C3F0D" w:rsidRPr="002C3F0D">
        <w:rPr>
          <w:rFonts w:ascii="Comic Sans MS" w:hAnsi="Comic Sans MS"/>
          <w:i/>
          <w:iCs/>
        </w:rPr>
        <w:t xml:space="preserve">it reveals the joy of the Christian life, even when facing suffering. </w:t>
      </w:r>
    </w:p>
    <w:p w14:paraId="6B4A4E4B" w14:textId="50874F90" w:rsidR="002C3F0D" w:rsidRPr="002C3F0D" w:rsidRDefault="002C3F0D">
      <w:pPr>
        <w:rPr>
          <w:rFonts w:ascii="Comic Sans MS" w:hAnsi="Comic Sans MS"/>
        </w:rPr>
      </w:pPr>
      <w:r w:rsidRPr="002C3F0D">
        <w:rPr>
          <w:rFonts w:ascii="Comic Sans MS" w:hAnsi="Comic Sans MS"/>
        </w:rPr>
        <w:t>Read Philippians (yes, the entire book!)</w:t>
      </w:r>
    </w:p>
    <w:p w14:paraId="25169438" w14:textId="58CB62A3" w:rsidR="002C3F0D" w:rsidRDefault="002C3F0D" w:rsidP="002C3F0D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What are the repeated themes that you saw running through the book?</w:t>
      </w:r>
    </w:p>
    <w:p w14:paraId="774BDDF0" w14:textId="7937FFC1" w:rsidR="00213EA0" w:rsidRPr="00213EA0" w:rsidRDefault="00213EA0" w:rsidP="00A856E2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The book of Philippians is centred around the gospel</w:t>
      </w:r>
      <w:r w:rsidR="009B07C1">
        <w:rPr>
          <w:rFonts w:ascii="Comic Sans MS" w:hAnsi="Comic Sans MS"/>
          <w:i/>
          <w:iCs/>
        </w:rPr>
        <w:t xml:space="preserve"> which holds the relationships between Christ, Paul and the Philippians together. </w:t>
      </w:r>
    </w:p>
    <w:p w14:paraId="11A632AF" w14:textId="00E17064" w:rsidR="00FA2B06" w:rsidRDefault="00FA2B06" w:rsidP="002C3F0D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Re-read </w:t>
      </w:r>
      <w:r w:rsidR="0024567A">
        <w:rPr>
          <w:rFonts w:ascii="Comic Sans MS" w:hAnsi="Comic Sans MS"/>
        </w:rPr>
        <w:t xml:space="preserve">1:1 – 3. Then read </w:t>
      </w:r>
      <w:r w:rsidR="00DE0F79">
        <w:rPr>
          <w:rFonts w:ascii="Comic Sans MS" w:hAnsi="Comic Sans MS"/>
        </w:rPr>
        <w:t>Galatians 1:1</w:t>
      </w:r>
      <w:r w:rsidR="00FB2759">
        <w:rPr>
          <w:rFonts w:ascii="Comic Sans MS" w:hAnsi="Comic Sans MS"/>
        </w:rPr>
        <w:t xml:space="preserve"> – 2, Ephesians 1:</w:t>
      </w:r>
      <w:r w:rsidR="00F35215">
        <w:rPr>
          <w:rFonts w:ascii="Comic Sans MS" w:hAnsi="Comic Sans MS"/>
        </w:rPr>
        <w:t xml:space="preserve">1 – 2, </w:t>
      </w:r>
      <w:r w:rsidR="00436529">
        <w:rPr>
          <w:rFonts w:ascii="Comic Sans MS" w:hAnsi="Comic Sans MS"/>
        </w:rPr>
        <w:t xml:space="preserve">Colossians 1:1 – 2. How does Paul </w:t>
      </w:r>
      <w:r w:rsidR="00A53AE7">
        <w:rPr>
          <w:rFonts w:ascii="Comic Sans MS" w:hAnsi="Comic Sans MS"/>
        </w:rPr>
        <w:t>describe himself in Galatians, Ephesians and Colossians? How does he describe himself in Philippians?</w:t>
      </w:r>
    </w:p>
    <w:p w14:paraId="416F2D4D" w14:textId="3F8B7EB7" w:rsidR="00A53AE7" w:rsidRDefault="00A53AE7" w:rsidP="002C3F0D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What does it mean for Paul to be an apostle (may need to ask someone this or look it up)?</w:t>
      </w:r>
    </w:p>
    <w:p w14:paraId="569BEC99" w14:textId="07F3E1A5" w:rsidR="00A53AE7" w:rsidRDefault="009B2C6C" w:rsidP="002C3F0D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>Why does he not use this phrase in Philippians?</w:t>
      </w:r>
    </w:p>
    <w:p w14:paraId="780EA2BD" w14:textId="5526D568" w:rsidR="009B07C1" w:rsidRPr="00A856E2" w:rsidRDefault="003418D4" w:rsidP="00A856E2">
      <w:pPr>
        <w:rPr>
          <w:rFonts w:ascii="Comic Sans MS" w:hAnsi="Comic Sans MS"/>
          <w:i/>
          <w:iCs/>
        </w:rPr>
      </w:pPr>
      <w:r w:rsidRPr="00A856E2">
        <w:rPr>
          <w:rFonts w:ascii="Comic Sans MS" w:hAnsi="Comic Sans MS"/>
          <w:i/>
          <w:iCs/>
        </w:rPr>
        <w:t>Paul does not need to state his authority as an apostle as he knows the Philippians and they know him. The</w:t>
      </w:r>
      <w:r w:rsidR="00D7749C" w:rsidRPr="00A856E2">
        <w:rPr>
          <w:rFonts w:ascii="Comic Sans MS" w:hAnsi="Comic Sans MS"/>
          <w:i/>
          <w:iCs/>
        </w:rPr>
        <w:t xml:space="preserve">re is </w:t>
      </w:r>
      <w:r w:rsidR="001453A6" w:rsidRPr="00A856E2">
        <w:rPr>
          <w:rFonts w:ascii="Comic Sans MS" w:hAnsi="Comic Sans MS"/>
          <w:i/>
          <w:iCs/>
        </w:rPr>
        <w:t>a</w:t>
      </w:r>
      <w:r w:rsidR="00A6672B">
        <w:rPr>
          <w:rFonts w:ascii="Comic Sans MS" w:hAnsi="Comic Sans MS"/>
          <w:i/>
          <w:iCs/>
        </w:rPr>
        <w:t>n intimate</w:t>
      </w:r>
      <w:r w:rsidR="00D7749C" w:rsidRPr="00A856E2">
        <w:rPr>
          <w:rFonts w:ascii="Comic Sans MS" w:hAnsi="Comic Sans MS"/>
          <w:i/>
          <w:iCs/>
        </w:rPr>
        <w:t xml:space="preserve"> relationship between Paul and the Philippians. </w:t>
      </w:r>
    </w:p>
    <w:p w14:paraId="203DE397" w14:textId="77777777" w:rsidR="00A6672B" w:rsidRDefault="00A6672B">
      <w:pPr>
        <w:rPr>
          <w:rFonts w:ascii="Comic Sans MS" w:hAnsi="Comic Sans MS"/>
          <w:b/>
          <w:bCs/>
          <w:sz w:val="28"/>
          <w:szCs w:val="24"/>
        </w:rPr>
      </w:pPr>
    </w:p>
    <w:p w14:paraId="1486C2B1" w14:textId="77777777" w:rsidR="00A6672B" w:rsidRDefault="00A6672B">
      <w:pPr>
        <w:rPr>
          <w:rFonts w:ascii="Comic Sans MS" w:hAnsi="Comic Sans MS"/>
          <w:b/>
          <w:bCs/>
          <w:sz w:val="28"/>
          <w:szCs w:val="24"/>
        </w:rPr>
      </w:pPr>
    </w:p>
    <w:p w14:paraId="41019E9F" w14:textId="0150D1A1" w:rsidR="00974EDD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t xml:space="preserve">Day 2 – </w:t>
      </w:r>
      <w:r w:rsidR="001453A6">
        <w:rPr>
          <w:rFonts w:ascii="Comic Sans MS" w:hAnsi="Comic Sans MS"/>
          <w:b/>
          <w:bCs/>
          <w:sz w:val="28"/>
          <w:szCs w:val="24"/>
        </w:rPr>
        <w:t xml:space="preserve">How do we </w:t>
      </w:r>
      <w:r w:rsidR="00171C37">
        <w:rPr>
          <w:rFonts w:ascii="Comic Sans MS" w:hAnsi="Comic Sans MS"/>
          <w:b/>
          <w:bCs/>
          <w:sz w:val="28"/>
          <w:szCs w:val="24"/>
        </w:rPr>
        <w:t>read Philippians?</w:t>
      </w:r>
    </w:p>
    <w:p w14:paraId="5560AE01" w14:textId="293EB1B5" w:rsidR="00171C37" w:rsidRPr="00A6672B" w:rsidRDefault="00171C37" w:rsidP="00171C37">
      <w:p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Before we start getting into Philippians tomorrow, we are going to think about how we read this book, which will hopefully give us greater depth as we work through it. </w:t>
      </w:r>
    </w:p>
    <w:p w14:paraId="502F6DEA" w14:textId="4C5CDEEA" w:rsidR="0082454F" w:rsidRPr="00A6672B" w:rsidRDefault="00441760" w:rsidP="00171C37">
      <w:p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Read 1:29 – 30, </w:t>
      </w:r>
      <w:r w:rsidR="005D6946" w:rsidRPr="00A6672B">
        <w:rPr>
          <w:rFonts w:ascii="Comic Sans MS" w:hAnsi="Comic Sans MS"/>
          <w:sz w:val="22"/>
          <w:szCs w:val="20"/>
        </w:rPr>
        <w:t>3:14 – 17 and 4:9</w:t>
      </w:r>
    </w:p>
    <w:p w14:paraId="38FB94F9" w14:textId="07E716FD" w:rsidR="007C34A5" w:rsidRPr="00A6672B" w:rsidRDefault="00B241E3" w:rsidP="007C34A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>What is the common theme in these verses?</w:t>
      </w:r>
    </w:p>
    <w:p w14:paraId="602E8D46" w14:textId="43F8C8D3" w:rsidR="00B241E3" w:rsidRPr="00A6672B" w:rsidRDefault="00B42FDA" w:rsidP="007C34A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>Whose relationship with Christ are the Philippians to look to?</w:t>
      </w:r>
    </w:p>
    <w:p w14:paraId="5830BB22" w14:textId="73723434" w:rsidR="00B42FDA" w:rsidRPr="00A6672B" w:rsidRDefault="00B42FDA" w:rsidP="00A856E2">
      <w:pPr>
        <w:rPr>
          <w:rFonts w:ascii="Comic Sans MS" w:hAnsi="Comic Sans MS"/>
          <w:i/>
          <w:iCs/>
          <w:sz w:val="22"/>
          <w:szCs w:val="20"/>
        </w:rPr>
      </w:pPr>
      <w:r w:rsidRPr="00A6672B">
        <w:rPr>
          <w:rFonts w:ascii="Comic Sans MS" w:hAnsi="Comic Sans MS"/>
          <w:i/>
          <w:iCs/>
          <w:sz w:val="22"/>
          <w:szCs w:val="20"/>
        </w:rPr>
        <w:t xml:space="preserve">When Paul talks about his </w:t>
      </w:r>
      <w:proofErr w:type="spellStart"/>
      <w:r w:rsidRPr="00A6672B">
        <w:rPr>
          <w:rFonts w:ascii="Comic Sans MS" w:hAnsi="Comic Sans MS"/>
          <w:i/>
          <w:iCs/>
          <w:sz w:val="22"/>
          <w:szCs w:val="20"/>
        </w:rPr>
        <w:t>orelationship</w:t>
      </w:r>
      <w:proofErr w:type="spellEnd"/>
      <w:r w:rsidRPr="00A6672B">
        <w:rPr>
          <w:rFonts w:ascii="Comic Sans MS" w:hAnsi="Comic Sans MS"/>
          <w:i/>
          <w:iCs/>
          <w:sz w:val="22"/>
          <w:szCs w:val="20"/>
        </w:rPr>
        <w:t xml:space="preserve"> with Christ</w:t>
      </w:r>
      <w:r w:rsidR="00054DE7" w:rsidRPr="00A6672B">
        <w:rPr>
          <w:rFonts w:ascii="Comic Sans MS" w:hAnsi="Comic Sans MS"/>
          <w:i/>
          <w:iCs/>
          <w:sz w:val="22"/>
          <w:szCs w:val="20"/>
        </w:rPr>
        <w:t xml:space="preserve"> through the gospel, his intention is that the Philippians</w:t>
      </w:r>
      <w:r w:rsidR="00915C01" w:rsidRPr="00A6672B">
        <w:rPr>
          <w:rFonts w:ascii="Comic Sans MS" w:hAnsi="Comic Sans MS"/>
          <w:i/>
          <w:iCs/>
          <w:sz w:val="22"/>
          <w:szCs w:val="20"/>
        </w:rPr>
        <w:t xml:space="preserve"> (and we, today) should</w:t>
      </w:r>
      <w:r w:rsidR="00FD1F0A" w:rsidRPr="00A6672B">
        <w:rPr>
          <w:rFonts w:ascii="Comic Sans MS" w:hAnsi="Comic Sans MS"/>
          <w:i/>
          <w:iCs/>
          <w:sz w:val="22"/>
          <w:szCs w:val="20"/>
        </w:rPr>
        <w:t xml:space="preserve"> </w:t>
      </w:r>
      <w:r w:rsidR="00FD1F0A" w:rsidRPr="00A6672B">
        <w:rPr>
          <w:rFonts w:ascii="Comic Sans MS" w:hAnsi="Comic Sans MS"/>
          <w:b/>
          <w:bCs/>
          <w:i/>
          <w:iCs/>
          <w:sz w:val="22"/>
          <w:szCs w:val="20"/>
        </w:rPr>
        <w:t>look and learn.</w:t>
      </w:r>
    </w:p>
    <w:p w14:paraId="53BDFA71" w14:textId="216D736C" w:rsidR="00FD1F0A" w:rsidRPr="00A6672B" w:rsidRDefault="00FD1F0A" w:rsidP="00FD1F0A">
      <w:p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Read </w:t>
      </w:r>
      <w:r w:rsidR="00C30090" w:rsidRPr="00A6672B">
        <w:rPr>
          <w:rFonts w:ascii="Comic Sans MS" w:hAnsi="Comic Sans MS"/>
          <w:sz w:val="22"/>
          <w:szCs w:val="20"/>
        </w:rPr>
        <w:t xml:space="preserve">2:12 </w:t>
      </w:r>
      <w:r w:rsidR="00742865" w:rsidRPr="00A6672B">
        <w:rPr>
          <w:rFonts w:ascii="Comic Sans MS" w:hAnsi="Comic Sans MS"/>
          <w:sz w:val="22"/>
          <w:szCs w:val="20"/>
        </w:rPr>
        <w:t>–</w:t>
      </w:r>
      <w:r w:rsidR="00C30090" w:rsidRPr="00A6672B">
        <w:rPr>
          <w:rFonts w:ascii="Comic Sans MS" w:hAnsi="Comic Sans MS"/>
          <w:sz w:val="22"/>
          <w:szCs w:val="20"/>
        </w:rPr>
        <w:t xml:space="preserve"> 13</w:t>
      </w:r>
    </w:p>
    <w:p w14:paraId="49860154" w14:textId="78432595" w:rsidR="00742865" w:rsidRPr="00A6672B" w:rsidRDefault="00742865" w:rsidP="0074286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What are the Philippians to do </w:t>
      </w:r>
      <w:r w:rsidR="00A856E2" w:rsidRPr="00A6672B">
        <w:rPr>
          <w:rFonts w:ascii="Comic Sans MS" w:hAnsi="Comic Sans MS"/>
          <w:sz w:val="22"/>
          <w:szCs w:val="20"/>
        </w:rPr>
        <w:t>with what Paul is telling them?</w:t>
      </w:r>
    </w:p>
    <w:p w14:paraId="4D483875" w14:textId="35DA285C" w:rsidR="00A856E2" w:rsidRPr="00A6672B" w:rsidRDefault="00A856E2" w:rsidP="00742865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>How easy do we find it to hear the word obey?</w:t>
      </w:r>
    </w:p>
    <w:p w14:paraId="107B425E" w14:textId="0F17F494" w:rsidR="00A856E2" w:rsidRPr="00A6672B" w:rsidRDefault="005A1A9C" w:rsidP="00A856E2">
      <w:pPr>
        <w:rPr>
          <w:rFonts w:ascii="Comic Sans MS" w:hAnsi="Comic Sans MS"/>
          <w:b/>
          <w:bCs/>
          <w:i/>
          <w:iCs/>
          <w:sz w:val="22"/>
          <w:szCs w:val="20"/>
        </w:rPr>
      </w:pPr>
      <w:r w:rsidRPr="00A6672B">
        <w:rPr>
          <w:rFonts w:ascii="Comic Sans MS" w:hAnsi="Comic Sans MS"/>
          <w:i/>
          <w:iCs/>
          <w:sz w:val="22"/>
          <w:szCs w:val="20"/>
        </w:rPr>
        <w:t xml:space="preserve">When Paul talks about </w:t>
      </w:r>
      <w:r w:rsidR="00D26082" w:rsidRPr="00A6672B">
        <w:rPr>
          <w:rFonts w:ascii="Comic Sans MS" w:hAnsi="Comic Sans MS"/>
          <w:i/>
          <w:iCs/>
          <w:sz w:val="22"/>
          <w:szCs w:val="20"/>
        </w:rPr>
        <w:t xml:space="preserve">the Philippians relationship with Christ through the gospel, his intention is that the Philippians (and we, today) should </w:t>
      </w:r>
      <w:r w:rsidR="00D26082" w:rsidRPr="00A6672B">
        <w:rPr>
          <w:rFonts w:ascii="Comic Sans MS" w:hAnsi="Comic Sans MS"/>
          <w:b/>
          <w:bCs/>
          <w:i/>
          <w:iCs/>
          <w:sz w:val="22"/>
          <w:szCs w:val="20"/>
        </w:rPr>
        <w:t>hear and obey.</w:t>
      </w:r>
    </w:p>
    <w:p w14:paraId="3A92FC41" w14:textId="57D15272" w:rsidR="00D26082" w:rsidRPr="00A6672B" w:rsidRDefault="00D26082" w:rsidP="00A856E2">
      <w:p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Read 4:14 </w:t>
      </w:r>
      <w:r w:rsidR="00104C4A" w:rsidRPr="00A6672B">
        <w:rPr>
          <w:rFonts w:ascii="Comic Sans MS" w:hAnsi="Comic Sans MS"/>
          <w:sz w:val="22"/>
          <w:szCs w:val="20"/>
        </w:rPr>
        <w:t>–</w:t>
      </w:r>
      <w:r w:rsidRPr="00A6672B">
        <w:rPr>
          <w:rFonts w:ascii="Comic Sans MS" w:hAnsi="Comic Sans MS"/>
          <w:sz w:val="22"/>
          <w:szCs w:val="20"/>
        </w:rPr>
        <w:t xml:space="preserve"> 18</w:t>
      </w:r>
    </w:p>
    <w:p w14:paraId="12CE08BA" w14:textId="1FDA9B6B" w:rsidR="00104C4A" w:rsidRPr="00A6672B" w:rsidRDefault="00104C4A" w:rsidP="00104C4A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0"/>
        </w:rPr>
      </w:pPr>
      <w:r w:rsidRPr="00A6672B">
        <w:rPr>
          <w:rFonts w:ascii="Comic Sans MS" w:hAnsi="Comic Sans MS"/>
          <w:sz w:val="22"/>
          <w:szCs w:val="20"/>
        </w:rPr>
        <w:t xml:space="preserve">These verses can be easy to skip over and think they do not apply to us. What </w:t>
      </w:r>
      <w:r w:rsidR="00D469DD" w:rsidRPr="00A6672B">
        <w:rPr>
          <w:rFonts w:ascii="Comic Sans MS" w:hAnsi="Comic Sans MS"/>
          <w:sz w:val="22"/>
          <w:szCs w:val="20"/>
        </w:rPr>
        <w:t>do we see about Paul’s relationship with the Philippians in these verses?</w:t>
      </w:r>
    </w:p>
    <w:p w14:paraId="46625189" w14:textId="0EC51D66" w:rsidR="00D469DD" w:rsidRPr="00A6672B" w:rsidRDefault="00D469DD" w:rsidP="00D469DD">
      <w:pPr>
        <w:rPr>
          <w:rFonts w:ascii="Comic Sans MS" w:hAnsi="Comic Sans MS"/>
          <w:i/>
          <w:iCs/>
          <w:sz w:val="22"/>
          <w:szCs w:val="20"/>
        </w:rPr>
      </w:pPr>
      <w:r w:rsidRPr="00A6672B">
        <w:rPr>
          <w:rFonts w:ascii="Comic Sans MS" w:hAnsi="Comic Sans MS"/>
          <w:i/>
          <w:iCs/>
          <w:sz w:val="22"/>
          <w:szCs w:val="20"/>
        </w:rPr>
        <w:t xml:space="preserve">When Paul talks about his relationship with the Philippians through the gospel, his intention </w:t>
      </w:r>
      <w:r w:rsidR="00124CEE" w:rsidRPr="00A6672B">
        <w:rPr>
          <w:rFonts w:ascii="Comic Sans MS" w:hAnsi="Comic Sans MS"/>
          <w:i/>
          <w:iCs/>
          <w:sz w:val="22"/>
          <w:szCs w:val="20"/>
        </w:rPr>
        <w:t xml:space="preserve">is that the Philippians (and we, today) </w:t>
      </w:r>
      <w:r w:rsidR="00B55DDE" w:rsidRPr="00A6672B">
        <w:rPr>
          <w:rFonts w:ascii="Comic Sans MS" w:hAnsi="Comic Sans MS"/>
          <w:i/>
          <w:iCs/>
          <w:sz w:val="22"/>
          <w:szCs w:val="20"/>
        </w:rPr>
        <w:t xml:space="preserve">should commit to gospel partnership (working with others </w:t>
      </w:r>
      <w:r w:rsidR="00A6672B" w:rsidRPr="00A6672B">
        <w:rPr>
          <w:rFonts w:ascii="Comic Sans MS" w:hAnsi="Comic Sans MS"/>
          <w:i/>
          <w:iCs/>
          <w:sz w:val="22"/>
          <w:szCs w:val="20"/>
        </w:rPr>
        <w:t xml:space="preserve">to make Jesus known). </w:t>
      </w:r>
    </w:p>
    <w:p w14:paraId="22A6573F" w14:textId="675FDF58" w:rsidR="00BA1CE4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lastRenderedPageBreak/>
        <w:t xml:space="preserve">Day 3 – </w:t>
      </w:r>
      <w:r w:rsidR="00B251AD">
        <w:rPr>
          <w:rFonts w:ascii="Comic Sans MS" w:hAnsi="Comic Sans MS"/>
          <w:b/>
          <w:bCs/>
          <w:sz w:val="28"/>
          <w:szCs w:val="24"/>
        </w:rPr>
        <w:t xml:space="preserve">Gospel-shaped </w:t>
      </w:r>
      <w:r w:rsidR="00BA1CE4">
        <w:rPr>
          <w:rFonts w:ascii="Comic Sans MS" w:hAnsi="Comic Sans MS"/>
          <w:b/>
          <w:bCs/>
          <w:sz w:val="28"/>
          <w:szCs w:val="24"/>
        </w:rPr>
        <w:t>prayer</w:t>
      </w:r>
    </w:p>
    <w:p w14:paraId="29AE5003" w14:textId="5F12F9A4" w:rsidR="00520107" w:rsidRPr="00A00809" w:rsidRDefault="00520107">
      <w:pPr>
        <w:rPr>
          <w:rFonts w:ascii="Comic Sans MS" w:hAnsi="Comic Sans MS"/>
        </w:rPr>
      </w:pPr>
      <w:r w:rsidRPr="00A00809">
        <w:rPr>
          <w:rFonts w:ascii="Comic Sans MS" w:hAnsi="Comic Sans MS"/>
        </w:rPr>
        <w:t xml:space="preserve">We get an insight into Paul’s prayers today, which should help to fuel our prayers. </w:t>
      </w:r>
    </w:p>
    <w:p w14:paraId="79AE5A37" w14:textId="498E6DF2" w:rsidR="00520107" w:rsidRPr="00A00809" w:rsidRDefault="00520107">
      <w:pPr>
        <w:rPr>
          <w:rFonts w:ascii="Comic Sans MS" w:hAnsi="Comic Sans MS"/>
        </w:rPr>
      </w:pPr>
      <w:r w:rsidRPr="00A00809">
        <w:rPr>
          <w:rFonts w:ascii="Comic Sans MS" w:hAnsi="Comic Sans MS"/>
        </w:rPr>
        <w:t>Read 1:3 – 6</w:t>
      </w:r>
    </w:p>
    <w:p w14:paraId="6FE58181" w14:textId="30ABAC62" w:rsidR="00520107" w:rsidRPr="00A00809" w:rsidRDefault="00BB7E3E" w:rsidP="00520107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What is Paul thankful for?</w:t>
      </w:r>
      <w:r w:rsidR="001A1BA0" w:rsidRPr="00A00809">
        <w:rPr>
          <w:rFonts w:ascii="Comic Sans MS" w:hAnsi="Comic Sans MS"/>
        </w:rPr>
        <w:t xml:space="preserve"> Why?</w:t>
      </w:r>
    </w:p>
    <w:p w14:paraId="100C7D73" w14:textId="0C7F2BF4" w:rsidR="00F5280A" w:rsidRPr="00A00809" w:rsidRDefault="00F5280A" w:rsidP="00520107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 xml:space="preserve">How does Paul describe his relationship to the Philippians in v.5? </w:t>
      </w:r>
      <w:r w:rsidR="00863A4C" w:rsidRPr="00A00809">
        <w:rPr>
          <w:rFonts w:ascii="Comic Sans MS" w:hAnsi="Comic Sans MS"/>
        </w:rPr>
        <w:t>What does this make you think of?</w:t>
      </w:r>
    </w:p>
    <w:p w14:paraId="61D61615" w14:textId="5C6B4381" w:rsidR="009436DE" w:rsidRPr="00A00809" w:rsidRDefault="009436DE" w:rsidP="00520107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Who will complete the work in the Philippians lives? How does this give us confidence?</w:t>
      </w:r>
    </w:p>
    <w:p w14:paraId="13075682" w14:textId="72C71A19" w:rsidR="00FF0DBB" w:rsidRPr="00A00809" w:rsidRDefault="00FF0DBB" w:rsidP="00FF0DBB">
      <w:pPr>
        <w:rPr>
          <w:rFonts w:ascii="Comic Sans MS" w:hAnsi="Comic Sans MS"/>
        </w:rPr>
      </w:pPr>
      <w:r w:rsidRPr="00A00809">
        <w:rPr>
          <w:rFonts w:ascii="Comic Sans MS" w:hAnsi="Comic Sans MS"/>
        </w:rPr>
        <w:t xml:space="preserve">Read </w:t>
      </w:r>
      <w:r w:rsidR="00A54E9B" w:rsidRPr="00A00809">
        <w:rPr>
          <w:rFonts w:ascii="Comic Sans MS" w:hAnsi="Comic Sans MS"/>
        </w:rPr>
        <w:t>1:7 – 8</w:t>
      </w:r>
    </w:p>
    <w:p w14:paraId="5ABA6F28" w14:textId="0A30831B" w:rsidR="00A54E9B" w:rsidRPr="00A00809" w:rsidRDefault="009145C4" w:rsidP="00A54E9B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How does Paul feel about the Philippians?</w:t>
      </w:r>
    </w:p>
    <w:p w14:paraId="7D519DCA" w14:textId="136C38AD" w:rsidR="009145C4" w:rsidRPr="00A00809" w:rsidRDefault="009145C4" w:rsidP="00A54E9B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Where do these feelings stem from (</w:t>
      </w:r>
      <w:r w:rsidR="00E13760" w:rsidRPr="00A00809">
        <w:rPr>
          <w:rFonts w:ascii="Comic Sans MS" w:hAnsi="Comic Sans MS"/>
        </w:rPr>
        <w:t>end v.7)?</w:t>
      </w:r>
    </w:p>
    <w:p w14:paraId="446C9503" w14:textId="32ECF687" w:rsidR="006246F7" w:rsidRPr="00A00809" w:rsidRDefault="006246F7" w:rsidP="00A54E9B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What has Paul’s affection for the Philippians led him to do</w:t>
      </w:r>
      <w:r w:rsidR="00FA48E1" w:rsidRPr="00A00809">
        <w:rPr>
          <w:rFonts w:ascii="Comic Sans MS" w:hAnsi="Comic Sans MS"/>
        </w:rPr>
        <w:t xml:space="preserve"> (look back to v.4)?</w:t>
      </w:r>
    </w:p>
    <w:p w14:paraId="19616E47" w14:textId="312AEBF0" w:rsidR="00FA48E1" w:rsidRPr="00A00809" w:rsidRDefault="00FA48E1" w:rsidP="00FA48E1">
      <w:pPr>
        <w:rPr>
          <w:rFonts w:ascii="Comic Sans MS" w:hAnsi="Comic Sans MS"/>
        </w:rPr>
      </w:pPr>
      <w:r w:rsidRPr="00A00809">
        <w:rPr>
          <w:rFonts w:ascii="Comic Sans MS" w:hAnsi="Comic Sans MS"/>
        </w:rPr>
        <w:t>Read 1:9 – 11</w:t>
      </w:r>
    </w:p>
    <w:p w14:paraId="0FA3327D" w14:textId="5829D242" w:rsidR="00FA48E1" w:rsidRPr="00A00809" w:rsidRDefault="00986336" w:rsidP="00FA48E1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What does Paul pray for the Philippians?</w:t>
      </w:r>
    </w:p>
    <w:p w14:paraId="33403CF9" w14:textId="571AF232" w:rsidR="002F7764" w:rsidRPr="007F6716" w:rsidRDefault="00986336" w:rsidP="007F6716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A00809">
        <w:rPr>
          <w:rFonts w:ascii="Comic Sans MS" w:hAnsi="Comic Sans MS"/>
        </w:rPr>
        <w:t>What does this lead to?</w:t>
      </w:r>
    </w:p>
    <w:p w14:paraId="2BB15227" w14:textId="591485F1" w:rsidR="00BA1CE4" w:rsidRDefault="00E8009D" w:rsidP="007F6716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>
        <w:rPr>
          <w:rFonts w:ascii="Comic Sans MS" w:hAnsi="Comic Sans MS"/>
        </w:rPr>
        <w:t>Are we praying for the things we have seen Paul pray for? If not, why not</w:t>
      </w:r>
      <w:r w:rsidR="005E0619">
        <w:rPr>
          <w:rFonts w:ascii="Comic Sans MS" w:hAnsi="Comic Sans MS"/>
        </w:rPr>
        <w:t xml:space="preserve"> thank God for gospel partners</w:t>
      </w:r>
      <w:r w:rsidR="002F7764">
        <w:rPr>
          <w:rFonts w:ascii="Comic Sans MS" w:hAnsi="Comic Sans MS"/>
        </w:rPr>
        <w:t>, pray for gospel affection for others and pray for our love and our fellow believers’ love to increase? Do it now!</w:t>
      </w:r>
    </w:p>
    <w:p w14:paraId="13589071" w14:textId="63B40C5C" w:rsidR="007F6716" w:rsidRPr="007F6716" w:rsidRDefault="007F6716" w:rsidP="007F6716">
      <w:pPr>
        <w:ind w:left="360"/>
        <w:rPr>
          <w:rFonts w:ascii="Comic Sans MS" w:hAnsi="Comic Sans MS"/>
          <w:i/>
          <w:iCs/>
        </w:rPr>
      </w:pPr>
      <w:r w:rsidRPr="007F6716">
        <w:rPr>
          <w:rFonts w:ascii="Comic Sans MS" w:hAnsi="Comic Sans MS"/>
          <w:i/>
          <w:iCs/>
        </w:rPr>
        <w:t>Note: Paul shows this this increased love is for God’s glory and comes through more knowledge of the gospel.</w:t>
      </w:r>
    </w:p>
    <w:p w14:paraId="31792C6C" w14:textId="60CF2286" w:rsidR="00974EDD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t xml:space="preserve">Day 4 – </w:t>
      </w:r>
      <w:r w:rsidR="002D5F86">
        <w:rPr>
          <w:rFonts w:ascii="Comic Sans MS" w:hAnsi="Comic Sans MS"/>
          <w:b/>
          <w:bCs/>
          <w:sz w:val="28"/>
          <w:szCs w:val="24"/>
        </w:rPr>
        <w:t>Gospel-shaped priorities</w:t>
      </w:r>
    </w:p>
    <w:p w14:paraId="291E1EB7" w14:textId="3B0BF3A7" w:rsidR="002D5F86" w:rsidRDefault="00CA3A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Imagine you were in prison. What news would make you rejoice and shout out? We see today what news makes Paul rejoice </w:t>
      </w:r>
      <w:r w:rsidR="00ED64C1">
        <w:rPr>
          <w:rFonts w:ascii="Comic Sans MS" w:hAnsi="Comic Sans MS"/>
        </w:rPr>
        <w:t>even when he is in chains.</w:t>
      </w:r>
    </w:p>
    <w:p w14:paraId="049FD317" w14:textId="204A5D1A" w:rsidR="000429E6" w:rsidRDefault="000429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</w:t>
      </w:r>
      <w:r w:rsidR="003F3E0C">
        <w:rPr>
          <w:rFonts w:ascii="Comic Sans MS" w:hAnsi="Comic Sans MS"/>
        </w:rPr>
        <w:t>1:12 – 18a (just first bit of v.18 – up to end of the paragraph)</w:t>
      </w:r>
    </w:p>
    <w:p w14:paraId="0DCA4A44" w14:textId="2EBC712F" w:rsidR="003F3E0C" w:rsidRDefault="006C5ECA" w:rsidP="006C5ECA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What circumstance is Paul in that has helped to spread the gospel</w:t>
      </w:r>
      <w:r w:rsidR="00921D9D">
        <w:rPr>
          <w:rFonts w:ascii="Comic Sans MS" w:hAnsi="Comic Sans MS"/>
        </w:rPr>
        <w:t xml:space="preserve"> (especially v. 12 – 14)</w:t>
      </w:r>
      <w:r>
        <w:rPr>
          <w:rFonts w:ascii="Comic Sans MS" w:hAnsi="Comic Sans MS"/>
        </w:rPr>
        <w:t>?</w:t>
      </w:r>
      <w:r w:rsidR="0065155B">
        <w:rPr>
          <w:rFonts w:ascii="Comic Sans MS" w:hAnsi="Comic Sans MS"/>
        </w:rPr>
        <w:t xml:space="preserve"> How?</w:t>
      </w:r>
    </w:p>
    <w:p w14:paraId="7C6A6DA1" w14:textId="622062ED" w:rsidR="00DA5E2F" w:rsidRDefault="00DA5E2F" w:rsidP="006C5ECA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What makes Paul rejoice</w:t>
      </w:r>
      <w:r w:rsidR="00921D9D">
        <w:rPr>
          <w:rFonts w:ascii="Comic Sans MS" w:hAnsi="Comic Sans MS"/>
        </w:rPr>
        <w:t xml:space="preserve"> (especially v. 15 – 18)</w:t>
      </w:r>
      <w:r>
        <w:rPr>
          <w:rFonts w:ascii="Comic Sans MS" w:hAnsi="Comic Sans MS"/>
        </w:rPr>
        <w:t>?</w:t>
      </w:r>
    </w:p>
    <w:p w14:paraId="140274A6" w14:textId="47FA3879" w:rsidR="00D72EB1" w:rsidRDefault="00921D9D" w:rsidP="006C5ECA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How would we have felt if we found ourselves in either of these circumstances?</w:t>
      </w:r>
    </w:p>
    <w:p w14:paraId="401A4D07" w14:textId="35A8E8CB" w:rsidR="00921D9D" w:rsidRDefault="00921D9D" w:rsidP="00921D9D">
      <w:pPr>
        <w:rPr>
          <w:rFonts w:ascii="Comic Sans MS" w:hAnsi="Comic Sans MS"/>
        </w:rPr>
      </w:pPr>
      <w:r>
        <w:rPr>
          <w:rFonts w:ascii="Comic Sans MS" w:hAnsi="Comic Sans MS"/>
        </w:rPr>
        <w:t>Read 1:18b – 26</w:t>
      </w:r>
    </w:p>
    <w:p w14:paraId="615DF5A7" w14:textId="24DB941C" w:rsidR="00921D9D" w:rsidRDefault="009D2863" w:rsidP="00921D9D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Where is Paul putting his confidence?</w:t>
      </w:r>
    </w:p>
    <w:p w14:paraId="6DD1F5DE" w14:textId="6F8B763B" w:rsidR="009D2863" w:rsidRDefault="009D2863" w:rsidP="00921D9D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Rewrite v.21 in your own words. </w:t>
      </w:r>
      <w:r w:rsidR="00B50BD2">
        <w:rPr>
          <w:rFonts w:ascii="Comic Sans MS" w:hAnsi="Comic Sans MS"/>
        </w:rPr>
        <w:t>Think: do we often switch this around and think, “I can live how I like and if I die, then I have a safety net of Jesus” rather than living for Jesus now?</w:t>
      </w:r>
    </w:p>
    <w:p w14:paraId="42855804" w14:textId="5736F755" w:rsidR="00864348" w:rsidRDefault="00A56BA8" w:rsidP="00921D9D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>Why should there be great joy as well as sadness at a believer’s funeral (v</w:t>
      </w:r>
      <w:r w:rsidR="0092532C">
        <w:rPr>
          <w:rFonts w:ascii="Comic Sans MS" w:hAnsi="Comic Sans MS"/>
        </w:rPr>
        <w:t>. 23)? Do we really think this?</w:t>
      </w:r>
    </w:p>
    <w:p w14:paraId="3958E9A5" w14:textId="1AAE2255" w:rsidR="00D9377A" w:rsidRDefault="00D9377A" w:rsidP="00921D9D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For Paul to continue to live meant he would continue to do what? </w:t>
      </w:r>
    </w:p>
    <w:p w14:paraId="1B23C737" w14:textId="6F9A6053" w:rsidR="00D9377A" w:rsidRPr="00921D9D" w:rsidRDefault="00D9377A" w:rsidP="00921D9D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From everything we have seen today, </w:t>
      </w:r>
      <w:r w:rsidR="00BE7E3F">
        <w:rPr>
          <w:rFonts w:ascii="Comic Sans MS" w:hAnsi="Comic Sans MS"/>
        </w:rPr>
        <w:t xml:space="preserve">write a summary of Paul’s priorities. How would ours match up? Pray about it.  </w:t>
      </w:r>
    </w:p>
    <w:p w14:paraId="24F1EFCF" w14:textId="25ED2CC3" w:rsidR="00974EDD" w:rsidRPr="00C9316F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lastRenderedPageBreak/>
        <w:t xml:space="preserve">Day 5 – </w:t>
      </w:r>
      <w:r w:rsidR="00C37573">
        <w:rPr>
          <w:rFonts w:ascii="Comic Sans MS" w:hAnsi="Comic Sans MS"/>
          <w:b/>
          <w:bCs/>
          <w:sz w:val="28"/>
          <w:szCs w:val="24"/>
        </w:rPr>
        <w:t>Gospel-shaped mindset</w:t>
      </w:r>
    </w:p>
    <w:p w14:paraId="765E77CD" w14:textId="160B7587" w:rsidR="00C37573" w:rsidRDefault="007C4029">
      <w:pPr>
        <w:rPr>
          <w:rFonts w:ascii="Comic Sans MS" w:hAnsi="Comic Sans MS"/>
        </w:rPr>
      </w:pPr>
      <w:r>
        <w:rPr>
          <w:rFonts w:ascii="Comic Sans MS" w:hAnsi="Comic Sans MS"/>
        </w:rPr>
        <w:t>Read 1:27 and 2:1 – 2</w:t>
      </w:r>
    </w:p>
    <w:p w14:paraId="43BA0900" w14:textId="28CD5D6C" w:rsidR="007C4029" w:rsidRDefault="00E5649E" w:rsidP="007C40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What phrases does Paul use to show that he wants the Philippians to be fully united?</w:t>
      </w:r>
    </w:p>
    <w:p w14:paraId="49020C50" w14:textId="45F88C8C" w:rsidR="00E5649E" w:rsidRDefault="00480F95" w:rsidP="007C40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Explain what each phrase means in your own words.</w:t>
      </w:r>
    </w:p>
    <w:p w14:paraId="5CF8F0E4" w14:textId="2AC31325" w:rsidR="00480F95" w:rsidRDefault="00C30AFE" w:rsidP="007C40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Why was it so important to Paul for believers to be united?</w:t>
      </w:r>
    </w:p>
    <w:p w14:paraId="70F537D3" w14:textId="2572BF5C" w:rsidR="00C30AFE" w:rsidRDefault="00C30AFE" w:rsidP="00C30A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</w:t>
      </w:r>
      <w:r w:rsidR="00710529">
        <w:rPr>
          <w:rFonts w:ascii="Comic Sans MS" w:hAnsi="Comic Sans MS"/>
        </w:rPr>
        <w:t>2:3 – 8</w:t>
      </w:r>
    </w:p>
    <w:p w14:paraId="343D5452" w14:textId="2964A53E" w:rsidR="00710529" w:rsidRDefault="002134A8" w:rsidP="007105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 the church family, who should have higher priority for us – ourselves or others? </w:t>
      </w:r>
    </w:p>
    <w:p w14:paraId="21DBFEE9" w14:textId="6A1FE8FE" w:rsidR="002134A8" w:rsidRDefault="00F65918" w:rsidP="007105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How did Jesus show this?</w:t>
      </w:r>
    </w:p>
    <w:p w14:paraId="76CCBC4C" w14:textId="4490C7BF" w:rsidR="00003758" w:rsidRDefault="00003758" w:rsidP="007105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What limits did Jesus put on serving others?</w:t>
      </w:r>
    </w:p>
    <w:p w14:paraId="0522AE64" w14:textId="1859D71E" w:rsidR="00F65918" w:rsidRDefault="00F65918" w:rsidP="00710529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What might this mindset look like for us?</w:t>
      </w:r>
      <w:r w:rsidR="0098498C">
        <w:rPr>
          <w:rFonts w:ascii="Comic Sans MS" w:hAnsi="Comic Sans MS"/>
        </w:rPr>
        <w:t xml:space="preserve"> Will that be easy or hard?</w:t>
      </w:r>
    </w:p>
    <w:p w14:paraId="549980E3" w14:textId="737088CC" w:rsidR="00003758" w:rsidRDefault="00253709" w:rsidP="0025370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</w:t>
      </w:r>
      <w:r w:rsidR="00C7241C">
        <w:rPr>
          <w:rFonts w:ascii="Comic Sans MS" w:hAnsi="Comic Sans MS"/>
        </w:rPr>
        <w:t>2:9 – 11</w:t>
      </w:r>
    </w:p>
    <w:p w14:paraId="070F4519" w14:textId="1798BA9C" w:rsidR="00C7241C" w:rsidRDefault="005241A1" w:rsidP="00C7241C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Where is Jesus now and what is he doing?</w:t>
      </w:r>
    </w:p>
    <w:p w14:paraId="47B661BC" w14:textId="0F5361EC" w:rsidR="004E79DE" w:rsidRDefault="004E79DE" w:rsidP="00C7241C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>How should people view Jesus? How should we view Jesus?</w:t>
      </w:r>
    </w:p>
    <w:p w14:paraId="56F5D44F" w14:textId="08781175" w:rsidR="00321DE7" w:rsidRDefault="00321DE7" w:rsidP="00C7241C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If we know Jesus is Lord and see how Jesus served, </w:t>
      </w:r>
      <w:r w:rsidR="00AF67AB">
        <w:rPr>
          <w:rFonts w:ascii="Comic Sans MS" w:hAnsi="Comic Sans MS"/>
        </w:rPr>
        <w:t>what should that make us passionate and determined to do?</w:t>
      </w:r>
    </w:p>
    <w:p w14:paraId="162726CA" w14:textId="4205525C" w:rsidR="00786041" w:rsidRPr="00AF67AB" w:rsidRDefault="00901C1B" w:rsidP="00786041">
      <w:pPr>
        <w:rPr>
          <w:rFonts w:ascii="Comic Sans MS" w:hAnsi="Comic Sans MS"/>
          <w:i/>
          <w:iCs/>
        </w:rPr>
      </w:pPr>
      <w:r w:rsidRPr="00AF67AB">
        <w:rPr>
          <w:rFonts w:ascii="Comic Sans MS" w:hAnsi="Comic Sans MS"/>
          <w:i/>
          <w:iCs/>
        </w:rPr>
        <w:t xml:space="preserve">At present, only Christians bow the knee to Jesus but one day everyone will bow the knee. </w:t>
      </w:r>
      <w:r w:rsidR="00321DE7" w:rsidRPr="00AF67AB">
        <w:rPr>
          <w:rFonts w:ascii="Comic Sans MS" w:hAnsi="Comic Sans MS"/>
          <w:i/>
          <w:iCs/>
        </w:rPr>
        <w:t xml:space="preserve">On that day, how wonderful will it feel that we can come before him forgiven? </w:t>
      </w:r>
    </w:p>
    <w:p w14:paraId="110AD312" w14:textId="5F111AF9" w:rsidR="00974EDD" w:rsidRPr="00C9316F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t xml:space="preserve">Day 6 – </w:t>
      </w:r>
      <w:r w:rsidR="00C93DB2">
        <w:rPr>
          <w:rFonts w:ascii="Comic Sans MS" w:hAnsi="Comic Sans MS"/>
          <w:b/>
          <w:bCs/>
          <w:sz w:val="28"/>
          <w:szCs w:val="24"/>
        </w:rPr>
        <w:t xml:space="preserve">Gospel-shaped </w:t>
      </w:r>
      <w:r w:rsidR="00E85FE7">
        <w:rPr>
          <w:rFonts w:ascii="Comic Sans MS" w:hAnsi="Comic Sans MS"/>
          <w:b/>
          <w:bCs/>
          <w:sz w:val="28"/>
          <w:szCs w:val="24"/>
        </w:rPr>
        <w:t>obedience</w:t>
      </w:r>
    </w:p>
    <w:p w14:paraId="1B072BF2" w14:textId="3CBE36B0" w:rsidR="00E85FE7" w:rsidRPr="00E85FE7" w:rsidRDefault="00E85FE7" w:rsidP="00E85FE7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E85FE7">
        <w:rPr>
          <w:rFonts w:ascii="Comic Sans MS" w:hAnsi="Comic Sans MS"/>
        </w:rPr>
        <w:t>How do we feel when we hear the word obedience?</w:t>
      </w:r>
    </w:p>
    <w:p w14:paraId="0322CF6D" w14:textId="3D3E3CEB" w:rsidR="00C93DB2" w:rsidRDefault="00C93DB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Read </w:t>
      </w:r>
      <w:r w:rsidR="00905BD5">
        <w:rPr>
          <w:rFonts w:ascii="Comic Sans MS" w:hAnsi="Comic Sans MS"/>
        </w:rPr>
        <w:t>Philippians 2:12 – 13</w:t>
      </w:r>
    </w:p>
    <w:p w14:paraId="3F5B9996" w14:textId="5588203C" w:rsidR="00905BD5" w:rsidRDefault="00905BD5" w:rsidP="00905BD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What have the Philippians always done?</w:t>
      </w:r>
    </w:p>
    <w:p w14:paraId="313F33B3" w14:textId="6FC68EC4" w:rsidR="00AE22F6" w:rsidRDefault="00AE22F6" w:rsidP="00905BD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What are they to continue to do?</w:t>
      </w:r>
    </w:p>
    <w:p w14:paraId="5DD27A96" w14:textId="77777777" w:rsidR="00D0080A" w:rsidRDefault="00CA4F45" w:rsidP="00905BD5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phrase is used to show that this is </w:t>
      </w:r>
      <w:proofErr w:type="gramStart"/>
      <w:r>
        <w:rPr>
          <w:rFonts w:ascii="Comic Sans MS" w:hAnsi="Comic Sans MS"/>
        </w:rPr>
        <w:t>really important</w:t>
      </w:r>
      <w:proofErr w:type="gramEnd"/>
      <w:r>
        <w:rPr>
          <w:rFonts w:ascii="Comic Sans MS" w:hAnsi="Comic Sans MS"/>
        </w:rPr>
        <w:t xml:space="preserve"> (end v.12)</w:t>
      </w:r>
    </w:p>
    <w:p w14:paraId="1F5FCBE5" w14:textId="5009775C" w:rsidR="00776F55" w:rsidRDefault="00D0080A" w:rsidP="00D0080A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>Note: remember</w:t>
      </w:r>
      <w:r w:rsidR="00065372">
        <w:rPr>
          <w:rFonts w:ascii="Comic Sans MS" w:hAnsi="Comic Sans MS"/>
          <w:i/>
          <w:iCs/>
        </w:rPr>
        <w:t xml:space="preserve"> 1:6 and who is completing the work, remember</w:t>
      </w:r>
      <w:r w:rsidR="00776F55">
        <w:rPr>
          <w:rFonts w:ascii="Comic Sans MS" w:hAnsi="Comic Sans MS"/>
          <w:i/>
          <w:iCs/>
        </w:rPr>
        <w:t xml:space="preserve"> the Jesus died for sin – past, present and future. But see the importance of obedience. We need to hold </w:t>
      </w:r>
      <w:r w:rsidR="007F6E7F">
        <w:rPr>
          <w:rFonts w:ascii="Comic Sans MS" w:hAnsi="Comic Sans MS"/>
          <w:i/>
          <w:iCs/>
        </w:rPr>
        <w:t>these</w:t>
      </w:r>
      <w:r w:rsidR="005D7772">
        <w:rPr>
          <w:rFonts w:ascii="Comic Sans MS" w:hAnsi="Comic Sans MS"/>
          <w:i/>
          <w:iCs/>
        </w:rPr>
        <w:t xml:space="preserve"> together</w:t>
      </w:r>
      <w:r w:rsidR="00776F55">
        <w:rPr>
          <w:rFonts w:ascii="Comic Sans MS" w:hAnsi="Comic Sans MS"/>
          <w:i/>
          <w:iCs/>
        </w:rPr>
        <w:t xml:space="preserve">. </w:t>
      </w:r>
    </w:p>
    <w:p w14:paraId="18A247D2" w14:textId="283E6570" w:rsidR="004C32F0" w:rsidRDefault="004C32F0" w:rsidP="00D0080A">
      <w:pPr>
        <w:rPr>
          <w:rFonts w:ascii="Comic Sans MS" w:hAnsi="Comic Sans MS"/>
        </w:rPr>
      </w:pPr>
      <w:r>
        <w:rPr>
          <w:rFonts w:ascii="Comic Sans MS" w:hAnsi="Comic Sans MS"/>
        </w:rPr>
        <w:t>Read Philippians 2:14 – 18</w:t>
      </w:r>
    </w:p>
    <w:p w14:paraId="7CB099EC" w14:textId="77777777" w:rsidR="00D102B1" w:rsidRDefault="00184197" w:rsidP="004C32F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What should their attitude be as they obey?</w:t>
      </w:r>
    </w:p>
    <w:p w14:paraId="18B853C2" w14:textId="38772A08" w:rsidR="00CA4F45" w:rsidRDefault="00D102B1" w:rsidP="0013640A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What will they become?</w:t>
      </w:r>
      <w:r w:rsidR="0013640A">
        <w:rPr>
          <w:rFonts w:ascii="Comic Sans MS" w:hAnsi="Comic Sans MS"/>
        </w:rPr>
        <w:t xml:space="preserve"> </w:t>
      </w:r>
      <w:r w:rsidR="0013640A" w:rsidRPr="0013640A">
        <w:rPr>
          <w:rFonts w:ascii="Comic Sans MS" w:hAnsi="Comic Sans MS"/>
        </w:rPr>
        <w:t>How will they look in this dark world?</w:t>
      </w:r>
      <w:r w:rsidR="00D0080A" w:rsidRPr="0013640A">
        <w:rPr>
          <w:rFonts w:ascii="Comic Sans MS" w:hAnsi="Comic Sans MS"/>
        </w:rPr>
        <w:t xml:space="preserve"> </w:t>
      </w:r>
    </w:p>
    <w:p w14:paraId="03B3E51F" w14:textId="04C36B6E" w:rsidR="00EB1DEE" w:rsidRDefault="00EB1DEE" w:rsidP="0013640A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Living for Jesus can be hard. What </w:t>
      </w:r>
      <w:r w:rsidR="00474CDA">
        <w:rPr>
          <w:rFonts w:ascii="Comic Sans MS" w:hAnsi="Comic Sans MS"/>
        </w:rPr>
        <w:t>encouragement are we given in v.16 to keep going?</w:t>
      </w:r>
    </w:p>
    <w:p w14:paraId="758C5617" w14:textId="01673D05" w:rsidR="00596A1A" w:rsidRDefault="00596A1A" w:rsidP="0013640A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Paul then gives us another encouragement. Where is the suffering, sacrifice and service that Paul is making for the gospel leading to (end </w:t>
      </w:r>
      <w:r w:rsidR="00B4028E">
        <w:rPr>
          <w:rFonts w:ascii="Comic Sans MS" w:hAnsi="Comic Sans MS"/>
        </w:rPr>
        <w:t>of v.17)?</w:t>
      </w:r>
    </w:p>
    <w:p w14:paraId="1CE7BCD8" w14:textId="48FAE608" w:rsidR="007F04D8" w:rsidRDefault="00B42A8C" w:rsidP="00B42A8C">
      <w:pPr>
        <w:rPr>
          <w:rFonts w:ascii="Comic Sans MS" w:hAnsi="Comic Sans MS"/>
        </w:rPr>
      </w:pPr>
      <w:r>
        <w:rPr>
          <w:rFonts w:ascii="Comic Sans MS" w:hAnsi="Comic Sans MS"/>
        </w:rPr>
        <w:t>Read Philippians 2:19 – 30</w:t>
      </w:r>
    </w:p>
    <w:p w14:paraId="45FC3BA7" w14:textId="2E06A05D" w:rsidR="00B42A8C" w:rsidRPr="00F025C7" w:rsidRDefault="00F025C7" w:rsidP="00F025C7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Suffering for the gospel is hard</w:t>
      </w:r>
      <w:r w:rsidR="007F6E7F">
        <w:rPr>
          <w:rFonts w:ascii="Comic Sans MS" w:hAnsi="Comic Sans MS"/>
        </w:rPr>
        <w:t>. How did Paul and the Philippians encourage each other (even though Paul was in chains)?</w:t>
      </w:r>
    </w:p>
    <w:p w14:paraId="29BB3E86" w14:textId="18F6FDE2" w:rsidR="00974EDD" w:rsidRDefault="00974EDD">
      <w:pPr>
        <w:rPr>
          <w:rFonts w:ascii="Comic Sans MS" w:hAnsi="Comic Sans MS"/>
          <w:b/>
          <w:bCs/>
          <w:sz w:val="28"/>
          <w:szCs w:val="24"/>
        </w:rPr>
      </w:pPr>
      <w:r w:rsidRPr="00C9316F">
        <w:rPr>
          <w:rFonts w:ascii="Comic Sans MS" w:hAnsi="Comic Sans MS"/>
          <w:b/>
          <w:bCs/>
          <w:sz w:val="28"/>
          <w:szCs w:val="24"/>
        </w:rPr>
        <w:lastRenderedPageBreak/>
        <w:t xml:space="preserve">Day 7 – </w:t>
      </w:r>
      <w:r w:rsidR="00A9791D">
        <w:rPr>
          <w:rFonts w:ascii="Comic Sans MS" w:hAnsi="Comic Sans MS"/>
          <w:b/>
          <w:bCs/>
          <w:sz w:val="28"/>
          <w:szCs w:val="24"/>
        </w:rPr>
        <w:t>Gospel-shaped values</w:t>
      </w:r>
    </w:p>
    <w:p w14:paraId="6C108AEB" w14:textId="0C625300" w:rsidR="006D2B75" w:rsidRDefault="00151071" w:rsidP="0015107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live in a world </w:t>
      </w:r>
      <w:r w:rsidR="006717E7">
        <w:rPr>
          <w:rFonts w:ascii="Comic Sans MS" w:hAnsi="Comic Sans MS"/>
        </w:rPr>
        <w:t xml:space="preserve">that looks to ourselves </w:t>
      </w:r>
      <w:r w:rsidR="005C4D94">
        <w:rPr>
          <w:rFonts w:ascii="Comic Sans MS" w:hAnsi="Comic Sans MS"/>
        </w:rPr>
        <w:t>- w</w:t>
      </w:r>
      <w:r w:rsidR="00D01F78">
        <w:rPr>
          <w:rFonts w:ascii="Comic Sans MS" w:hAnsi="Comic Sans MS"/>
        </w:rPr>
        <w:t xml:space="preserve">e are told in schools that we can be whatever we want </w:t>
      </w:r>
      <w:proofErr w:type="gramStart"/>
      <w:r w:rsidR="00D01F78">
        <w:rPr>
          <w:rFonts w:ascii="Comic Sans MS" w:hAnsi="Comic Sans MS"/>
        </w:rPr>
        <w:t>as long as</w:t>
      </w:r>
      <w:proofErr w:type="gramEnd"/>
      <w:r w:rsidR="00D01F78">
        <w:rPr>
          <w:rFonts w:ascii="Comic Sans MS" w:hAnsi="Comic Sans MS"/>
        </w:rPr>
        <w:t xml:space="preserve"> we work hard enough – we have it all in us. Today’s passage speaks directly against this but shows us why the gospel is far greater and better. </w:t>
      </w:r>
    </w:p>
    <w:p w14:paraId="1C07C758" w14:textId="31371ACC" w:rsidR="00D01F78" w:rsidRDefault="00F04D3A" w:rsidP="00151071">
      <w:pPr>
        <w:rPr>
          <w:rFonts w:ascii="Comic Sans MS" w:hAnsi="Comic Sans MS"/>
        </w:rPr>
      </w:pPr>
      <w:r>
        <w:rPr>
          <w:rFonts w:ascii="Comic Sans MS" w:hAnsi="Comic Sans MS"/>
        </w:rPr>
        <w:t>Read Philippians 3:1 – 7</w:t>
      </w:r>
    </w:p>
    <w:p w14:paraId="45543A28" w14:textId="77777777" w:rsidR="00262375" w:rsidRDefault="002D51C8" w:rsidP="00F04D3A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Explain what is meant by the phrase, “confidence in the flesh”</w:t>
      </w:r>
      <w:r w:rsidR="00D40AEA">
        <w:rPr>
          <w:rFonts w:ascii="Comic Sans MS" w:hAnsi="Comic Sans MS"/>
        </w:rPr>
        <w:t xml:space="preserve"> (may need to ask someone for this). </w:t>
      </w:r>
    </w:p>
    <w:p w14:paraId="5940B353" w14:textId="77777777" w:rsidR="00262375" w:rsidRDefault="00262375" w:rsidP="00F04D3A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What reasons does Paul give that he could put his confidence in the flesh?</w:t>
      </w:r>
    </w:p>
    <w:p w14:paraId="0C6FD7E0" w14:textId="37BC16DF" w:rsidR="00522BAE" w:rsidRDefault="00262375" w:rsidP="00522BAE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Does he think this is the right place to put his confidence?</w:t>
      </w:r>
      <w:r w:rsidR="001A185B">
        <w:rPr>
          <w:rFonts w:ascii="Comic Sans MS" w:hAnsi="Comic Sans MS"/>
        </w:rPr>
        <w:t xml:space="preserve"> </w:t>
      </w:r>
    </w:p>
    <w:p w14:paraId="5E2E22D6" w14:textId="7F0EF1FB" w:rsidR="00522BAE" w:rsidRDefault="00522BAE" w:rsidP="00522BAE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Where do we try and put our trust for </w:t>
      </w:r>
      <w:r w:rsidR="00A10126">
        <w:rPr>
          <w:rFonts w:ascii="Comic Sans MS" w:hAnsi="Comic Sans MS"/>
        </w:rPr>
        <w:t xml:space="preserve">making us right before God? </w:t>
      </w:r>
      <w:r w:rsidR="00B21C81">
        <w:rPr>
          <w:rFonts w:ascii="Comic Sans MS" w:hAnsi="Comic Sans MS"/>
        </w:rPr>
        <w:t>How does this show in our lives?</w:t>
      </w:r>
    </w:p>
    <w:p w14:paraId="2663EAF9" w14:textId="3955FC9D" w:rsidR="00A10126" w:rsidRDefault="00A10126" w:rsidP="00A10126">
      <w:pPr>
        <w:rPr>
          <w:rFonts w:ascii="Comic Sans MS" w:hAnsi="Comic Sans MS"/>
        </w:rPr>
      </w:pPr>
      <w:r>
        <w:rPr>
          <w:rFonts w:ascii="Comic Sans MS" w:hAnsi="Comic Sans MS"/>
        </w:rPr>
        <w:t>Read Philippians 3:</w:t>
      </w:r>
      <w:r w:rsidR="004E7ABB">
        <w:rPr>
          <w:rFonts w:ascii="Comic Sans MS" w:hAnsi="Comic Sans MS"/>
        </w:rPr>
        <w:t>8 – 11</w:t>
      </w:r>
    </w:p>
    <w:p w14:paraId="0DE1C10F" w14:textId="2719435C" w:rsidR="004E7ABB" w:rsidRDefault="00331F01" w:rsidP="00331F01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What does Paul consider a loss compared to knowing Jesus?</w:t>
      </w:r>
    </w:p>
    <w:p w14:paraId="65999911" w14:textId="5AEA8685" w:rsidR="001F5875" w:rsidRDefault="001F5875" w:rsidP="00331F01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In v.8 the word “garbage” literally means “dung”. </w:t>
      </w:r>
      <w:r w:rsidR="00FB7307">
        <w:rPr>
          <w:rFonts w:ascii="Comic Sans MS" w:hAnsi="Comic Sans MS"/>
        </w:rPr>
        <w:t>How does this make you feel that Paul considers everythin</w:t>
      </w:r>
      <w:r w:rsidR="00FE00B8">
        <w:rPr>
          <w:rFonts w:ascii="Comic Sans MS" w:hAnsi="Comic Sans MS"/>
        </w:rPr>
        <w:t>g</w:t>
      </w:r>
      <w:r w:rsidR="00FB7307">
        <w:rPr>
          <w:rFonts w:ascii="Comic Sans MS" w:hAnsi="Comic Sans MS"/>
        </w:rPr>
        <w:t xml:space="preserve"> dung compared to </w:t>
      </w:r>
      <w:r w:rsidR="00DC6EB4">
        <w:rPr>
          <w:rFonts w:ascii="Comic Sans MS" w:hAnsi="Comic Sans MS"/>
        </w:rPr>
        <w:t xml:space="preserve">gaining Christ? Is this how we view school grades, </w:t>
      </w:r>
      <w:r w:rsidR="00FE00B8">
        <w:rPr>
          <w:rFonts w:ascii="Comic Sans MS" w:hAnsi="Comic Sans MS"/>
        </w:rPr>
        <w:t>phones, cloths, popularity?</w:t>
      </w:r>
    </w:p>
    <w:p w14:paraId="11CBBEB5" w14:textId="67AC879E" w:rsidR="00571678" w:rsidRDefault="00571678" w:rsidP="00331F01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only way in which was can be righteous (be in a right relationship with God)?</w:t>
      </w:r>
    </w:p>
    <w:p w14:paraId="733543BA" w14:textId="38680263" w:rsidR="005C4D94" w:rsidRPr="00331F01" w:rsidRDefault="005C4D94" w:rsidP="00331F01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What has challenged us from these verses?</w:t>
      </w:r>
    </w:p>
    <w:sectPr w:rsidR="005C4D94" w:rsidRPr="00331F01" w:rsidSect="00A6672B">
      <w:headerReference w:type="default" r:id="rId7"/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0B6BC" w14:textId="77777777" w:rsidR="00831D87" w:rsidRDefault="00831D87" w:rsidP="00831D87">
      <w:pPr>
        <w:spacing w:after="0" w:line="240" w:lineRule="auto"/>
      </w:pPr>
      <w:r>
        <w:separator/>
      </w:r>
    </w:p>
  </w:endnote>
  <w:endnote w:type="continuationSeparator" w:id="0">
    <w:p w14:paraId="1E6D5AEC" w14:textId="77777777" w:rsidR="00831D87" w:rsidRDefault="00831D87" w:rsidP="00831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E2AE8" w14:textId="77777777" w:rsidR="00831D87" w:rsidRDefault="00831D87" w:rsidP="00831D87">
      <w:pPr>
        <w:spacing w:after="0" w:line="240" w:lineRule="auto"/>
      </w:pPr>
      <w:r>
        <w:separator/>
      </w:r>
    </w:p>
  </w:footnote>
  <w:footnote w:type="continuationSeparator" w:id="0">
    <w:p w14:paraId="439BEA3C" w14:textId="77777777" w:rsidR="00831D87" w:rsidRDefault="00831D87" w:rsidP="00831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2EF97" w14:textId="08BFD63F" w:rsidR="00831D87" w:rsidRPr="00C9316F" w:rsidRDefault="00831D87" w:rsidP="00831D87">
    <w:pPr>
      <w:jc w:val="center"/>
      <w:rPr>
        <w:rFonts w:ascii="Comic Sans MS" w:hAnsi="Comic Sans MS"/>
        <w:b/>
        <w:bCs/>
        <w:sz w:val="28"/>
        <w:szCs w:val="24"/>
        <w:u w:val="single"/>
      </w:rPr>
    </w:pPr>
    <w:r w:rsidRPr="00C9316F">
      <w:rPr>
        <w:rFonts w:ascii="Comic Sans MS" w:hAnsi="Comic Sans MS"/>
        <w:b/>
        <w:bCs/>
        <w:sz w:val="28"/>
        <w:szCs w:val="24"/>
        <w:u w:val="single"/>
      </w:rPr>
      <w:t xml:space="preserve">Daily Bible readings for Youth – Week </w:t>
    </w:r>
    <w:r w:rsidR="00454C05">
      <w:rPr>
        <w:rFonts w:ascii="Comic Sans MS" w:hAnsi="Comic Sans MS"/>
        <w:b/>
        <w:bCs/>
        <w:sz w:val="28"/>
        <w:szCs w:val="24"/>
        <w:u w:val="single"/>
      </w:rPr>
      <w:t>2</w:t>
    </w:r>
  </w:p>
  <w:p w14:paraId="1FA0B948" w14:textId="77777777" w:rsidR="00831D87" w:rsidRDefault="00831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FBF"/>
    <w:multiLevelType w:val="hybridMultilevel"/>
    <w:tmpl w:val="572C90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2917"/>
    <w:multiLevelType w:val="hybridMultilevel"/>
    <w:tmpl w:val="61AEC212"/>
    <w:lvl w:ilvl="0" w:tplc="5F849EFA">
      <w:start w:val="2"/>
      <w:numFmt w:val="bullet"/>
      <w:lvlText w:val="-"/>
      <w:lvlJc w:val="left"/>
      <w:pPr>
        <w:ind w:left="180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6C50C9"/>
    <w:multiLevelType w:val="hybridMultilevel"/>
    <w:tmpl w:val="89E6E4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71D38"/>
    <w:multiLevelType w:val="hybridMultilevel"/>
    <w:tmpl w:val="9F7270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00B25"/>
    <w:multiLevelType w:val="hybridMultilevel"/>
    <w:tmpl w:val="48F8E8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538C4"/>
    <w:multiLevelType w:val="hybridMultilevel"/>
    <w:tmpl w:val="AAB690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40BFC"/>
    <w:multiLevelType w:val="hybridMultilevel"/>
    <w:tmpl w:val="4E70B0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EE1"/>
    <w:multiLevelType w:val="hybridMultilevel"/>
    <w:tmpl w:val="B2864E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B652B"/>
    <w:multiLevelType w:val="hybridMultilevel"/>
    <w:tmpl w:val="8F9281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061A0"/>
    <w:multiLevelType w:val="hybridMultilevel"/>
    <w:tmpl w:val="B9A8E2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5E54"/>
    <w:multiLevelType w:val="hybridMultilevel"/>
    <w:tmpl w:val="94C49A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97608"/>
    <w:multiLevelType w:val="hybridMultilevel"/>
    <w:tmpl w:val="6284C9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28CB"/>
    <w:multiLevelType w:val="hybridMultilevel"/>
    <w:tmpl w:val="FD067F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3484F"/>
    <w:multiLevelType w:val="hybridMultilevel"/>
    <w:tmpl w:val="3CFC04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50981"/>
    <w:multiLevelType w:val="hybridMultilevel"/>
    <w:tmpl w:val="FCC6E8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434A6"/>
    <w:multiLevelType w:val="hybridMultilevel"/>
    <w:tmpl w:val="86468F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5"/>
  </w:num>
  <w:num w:numId="14">
    <w:abstractNumId w:val="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DD"/>
    <w:rsid w:val="00001C03"/>
    <w:rsid w:val="00003758"/>
    <w:rsid w:val="000429E6"/>
    <w:rsid w:val="00054DE7"/>
    <w:rsid w:val="00065372"/>
    <w:rsid w:val="00066255"/>
    <w:rsid w:val="000D687B"/>
    <w:rsid w:val="000E6C09"/>
    <w:rsid w:val="000F3790"/>
    <w:rsid w:val="000F5C2E"/>
    <w:rsid w:val="000F7225"/>
    <w:rsid w:val="00104C4A"/>
    <w:rsid w:val="00105107"/>
    <w:rsid w:val="00106E6C"/>
    <w:rsid w:val="0011123C"/>
    <w:rsid w:val="00124CEE"/>
    <w:rsid w:val="0013640A"/>
    <w:rsid w:val="001453A6"/>
    <w:rsid w:val="00151071"/>
    <w:rsid w:val="00162CCD"/>
    <w:rsid w:val="00171C37"/>
    <w:rsid w:val="00183E15"/>
    <w:rsid w:val="00184197"/>
    <w:rsid w:val="001A185B"/>
    <w:rsid w:val="001A1BA0"/>
    <w:rsid w:val="001C0A4D"/>
    <w:rsid w:val="001C13C8"/>
    <w:rsid w:val="001F21A8"/>
    <w:rsid w:val="001F5875"/>
    <w:rsid w:val="001F6FB0"/>
    <w:rsid w:val="0020005E"/>
    <w:rsid w:val="00212A47"/>
    <w:rsid w:val="002134A8"/>
    <w:rsid w:val="00213EA0"/>
    <w:rsid w:val="0024567A"/>
    <w:rsid w:val="002463C3"/>
    <w:rsid w:val="00253709"/>
    <w:rsid w:val="00262375"/>
    <w:rsid w:val="00270382"/>
    <w:rsid w:val="0028597F"/>
    <w:rsid w:val="002C3F0D"/>
    <w:rsid w:val="002D51C8"/>
    <w:rsid w:val="002D5F86"/>
    <w:rsid w:val="002E25B7"/>
    <w:rsid w:val="002F7764"/>
    <w:rsid w:val="00321DE7"/>
    <w:rsid w:val="00331F01"/>
    <w:rsid w:val="003418D4"/>
    <w:rsid w:val="00371D72"/>
    <w:rsid w:val="00381192"/>
    <w:rsid w:val="00384A91"/>
    <w:rsid w:val="003B5B27"/>
    <w:rsid w:val="003E1A37"/>
    <w:rsid w:val="003E53A7"/>
    <w:rsid w:val="003E6F46"/>
    <w:rsid w:val="003F3E0C"/>
    <w:rsid w:val="00436529"/>
    <w:rsid w:val="00441760"/>
    <w:rsid w:val="00454C05"/>
    <w:rsid w:val="00474CDA"/>
    <w:rsid w:val="00480F95"/>
    <w:rsid w:val="00487990"/>
    <w:rsid w:val="00490C5C"/>
    <w:rsid w:val="004C32F0"/>
    <w:rsid w:val="004D65DC"/>
    <w:rsid w:val="004D7026"/>
    <w:rsid w:val="004E79DE"/>
    <w:rsid w:val="004E7ABB"/>
    <w:rsid w:val="004F4569"/>
    <w:rsid w:val="004F49DA"/>
    <w:rsid w:val="005143E8"/>
    <w:rsid w:val="00520107"/>
    <w:rsid w:val="00521B57"/>
    <w:rsid w:val="00522BAE"/>
    <w:rsid w:val="005241A1"/>
    <w:rsid w:val="00525495"/>
    <w:rsid w:val="00535971"/>
    <w:rsid w:val="005609F9"/>
    <w:rsid w:val="00570096"/>
    <w:rsid w:val="00571678"/>
    <w:rsid w:val="00596A1A"/>
    <w:rsid w:val="005A1A9C"/>
    <w:rsid w:val="005A797D"/>
    <w:rsid w:val="005C4D94"/>
    <w:rsid w:val="005D6946"/>
    <w:rsid w:val="005D7772"/>
    <w:rsid w:val="005E0619"/>
    <w:rsid w:val="006246F7"/>
    <w:rsid w:val="0065155B"/>
    <w:rsid w:val="00662BC4"/>
    <w:rsid w:val="006717E7"/>
    <w:rsid w:val="006C3AE9"/>
    <w:rsid w:val="006C5ECA"/>
    <w:rsid w:val="006D2B75"/>
    <w:rsid w:val="00710529"/>
    <w:rsid w:val="007122BE"/>
    <w:rsid w:val="00733A87"/>
    <w:rsid w:val="007400E1"/>
    <w:rsid w:val="00742865"/>
    <w:rsid w:val="007715D3"/>
    <w:rsid w:val="00776F55"/>
    <w:rsid w:val="00782D5C"/>
    <w:rsid w:val="00786041"/>
    <w:rsid w:val="00796888"/>
    <w:rsid w:val="007C34A5"/>
    <w:rsid w:val="007C4029"/>
    <w:rsid w:val="007D3C7D"/>
    <w:rsid w:val="007E2E2D"/>
    <w:rsid w:val="007F04D8"/>
    <w:rsid w:val="007F6716"/>
    <w:rsid w:val="007F6E7F"/>
    <w:rsid w:val="0082454F"/>
    <w:rsid w:val="00831D87"/>
    <w:rsid w:val="00863A4C"/>
    <w:rsid w:val="00864348"/>
    <w:rsid w:val="008B5B05"/>
    <w:rsid w:val="008B7E9D"/>
    <w:rsid w:val="008E4F78"/>
    <w:rsid w:val="00901C1B"/>
    <w:rsid w:val="009043FC"/>
    <w:rsid w:val="00905BD5"/>
    <w:rsid w:val="009145C4"/>
    <w:rsid w:val="00915C01"/>
    <w:rsid w:val="00921D9D"/>
    <w:rsid w:val="0092532C"/>
    <w:rsid w:val="00930697"/>
    <w:rsid w:val="00943420"/>
    <w:rsid w:val="009436DE"/>
    <w:rsid w:val="00974EDD"/>
    <w:rsid w:val="0098498C"/>
    <w:rsid w:val="00986336"/>
    <w:rsid w:val="00994291"/>
    <w:rsid w:val="00996C2B"/>
    <w:rsid w:val="009B07C1"/>
    <w:rsid w:val="009B1700"/>
    <w:rsid w:val="009B2C6C"/>
    <w:rsid w:val="009C0B08"/>
    <w:rsid w:val="009C0B48"/>
    <w:rsid w:val="009D24E3"/>
    <w:rsid w:val="009D2863"/>
    <w:rsid w:val="009F3113"/>
    <w:rsid w:val="00A00809"/>
    <w:rsid w:val="00A10126"/>
    <w:rsid w:val="00A53AE7"/>
    <w:rsid w:val="00A54E9B"/>
    <w:rsid w:val="00A56BA8"/>
    <w:rsid w:val="00A621D6"/>
    <w:rsid w:val="00A6672B"/>
    <w:rsid w:val="00A7347F"/>
    <w:rsid w:val="00A82FBC"/>
    <w:rsid w:val="00A856E2"/>
    <w:rsid w:val="00A9791D"/>
    <w:rsid w:val="00AA5BA8"/>
    <w:rsid w:val="00AB23D0"/>
    <w:rsid w:val="00AC5545"/>
    <w:rsid w:val="00AD289C"/>
    <w:rsid w:val="00AD3FA7"/>
    <w:rsid w:val="00AE22F6"/>
    <w:rsid w:val="00AF1CE1"/>
    <w:rsid w:val="00AF33C9"/>
    <w:rsid w:val="00AF67AB"/>
    <w:rsid w:val="00B04E02"/>
    <w:rsid w:val="00B20C48"/>
    <w:rsid w:val="00B21C81"/>
    <w:rsid w:val="00B241E3"/>
    <w:rsid w:val="00B251AD"/>
    <w:rsid w:val="00B25F2C"/>
    <w:rsid w:val="00B4028E"/>
    <w:rsid w:val="00B42A8C"/>
    <w:rsid w:val="00B42FDA"/>
    <w:rsid w:val="00B50BD2"/>
    <w:rsid w:val="00B55DDE"/>
    <w:rsid w:val="00B55EF0"/>
    <w:rsid w:val="00B91C05"/>
    <w:rsid w:val="00BA1CE4"/>
    <w:rsid w:val="00BB7E3E"/>
    <w:rsid w:val="00BE7E3F"/>
    <w:rsid w:val="00C01CB5"/>
    <w:rsid w:val="00C26DD8"/>
    <w:rsid w:val="00C30090"/>
    <w:rsid w:val="00C30AFE"/>
    <w:rsid w:val="00C37573"/>
    <w:rsid w:val="00C567AF"/>
    <w:rsid w:val="00C70AEB"/>
    <w:rsid w:val="00C7241C"/>
    <w:rsid w:val="00C91166"/>
    <w:rsid w:val="00C9316F"/>
    <w:rsid w:val="00C93DB2"/>
    <w:rsid w:val="00CA3A8A"/>
    <w:rsid w:val="00CA4F45"/>
    <w:rsid w:val="00CC121D"/>
    <w:rsid w:val="00CC708D"/>
    <w:rsid w:val="00CE6CFE"/>
    <w:rsid w:val="00D0080A"/>
    <w:rsid w:val="00D019AD"/>
    <w:rsid w:val="00D01F78"/>
    <w:rsid w:val="00D102B1"/>
    <w:rsid w:val="00D24D8F"/>
    <w:rsid w:val="00D26082"/>
    <w:rsid w:val="00D26926"/>
    <w:rsid w:val="00D369E0"/>
    <w:rsid w:val="00D40AEA"/>
    <w:rsid w:val="00D469DD"/>
    <w:rsid w:val="00D478F5"/>
    <w:rsid w:val="00D61BCA"/>
    <w:rsid w:val="00D72EB1"/>
    <w:rsid w:val="00D7749C"/>
    <w:rsid w:val="00D9377A"/>
    <w:rsid w:val="00DA5E2F"/>
    <w:rsid w:val="00DC0271"/>
    <w:rsid w:val="00DC6EB4"/>
    <w:rsid w:val="00DE0F79"/>
    <w:rsid w:val="00DF1FBE"/>
    <w:rsid w:val="00E13760"/>
    <w:rsid w:val="00E37F9B"/>
    <w:rsid w:val="00E50239"/>
    <w:rsid w:val="00E5649E"/>
    <w:rsid w:val="00E8009D"/>
    <w:rsid w:val="00E85FE7"/>
    <w:rsid w:val="00E86C3C"/>
    <w:rsid w:val="00EB1DEE"/>
    <w:rsid w:val="00EC4795"/>
    <w:rsid w:val="00ED64C1"/>
    <w:rsid w:val="00F025C7"/>
    <w:rsid w:val="00F0420B"/>
    <w:rsid w:val="00F04D3A"/>
    <w:rsid w:val="00F35215"/>
    <w:rsid w:val="00F5280A"/>
    <w:rsid w:val="00F65918"/>
    <w:rsid w:val="00F77497"/>
    <w:rsid w:val="00FA1A84"/>
    <w:rsid w:val="00FA2B06"/>
    <w:rsid w:val="00FA48E1"/>
    <w:rsid w:val="00FB2759"/>
    <w:rsid w:val="00FB7307"/>
    <w:rsid w:val="00FC2432"/>
    <w:rsid w:val="00FD1F0A"/>
    <w:rsid w:val="00FE00B8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9D9E"/>
  <w15:chartTrackingRefBased/>
  <w15:docId w15:val="{322F3B1A-3840-486F-A61F-50474C3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E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D87"/>
  </w:style>
  <w:style w:type="paragraph" w:styleId="Footer">
    <w:name w:val="footer"/>
    <w:basedOn w:val="Normal"/>
    <w:link w:val="FooterChar"/>
    <w:uiPriority w:val="99"/>
    <w:unhideWhenUsed/>
    <w:rsid w:val="00831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D87"/>
  </w:style>
  <w:style w:type="character" w:styleId="Hyperlink">
    <w:name w:val="Hyperlink"/>
    <w:basedOn w:val="DefaultParagraphFont"/>
    <w:uiPriority w:val="99"/>
    <w:unhideWhenUsed/>
    <w:rsid w:val="004F4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9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and Kathryn Hindley</dc:creator>
  <cp:keywords/>
  <dc:description/>
  <cp:lastModifiedBy>Charles and Kathryn Hindley</cp:lastModifiedBy>
  <cp:revision>153</cp:revision>
  <dcterms:created xsi:type="dcterms:W3CDTF">2020-04-01T09:07:00Z</dcterms:created>
  <dcterms:modified xsi:type="dcterms:W3CDTF">2020-04-01T11:15:00Z</dcterms:modified>
</cp:coreProperties>
</file>